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58433" w14:textId="77777777" w:rsidR="00EA7203" w:rsidRDefault="0064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Daffodil International University</w:t>
      </w:r>
    </w:p>
    <w:p w14:paraId="6E8D6B78" w14:textId="77777777" w:rsidR="00EA7203" w:rsidRDefault="00647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8"/>
          <w:szCs w:val="38"/>
        </w:rPr>
        <w:t>Department of Software Engineering (SWE)</w:t>
      </w:r>
    </w:p>
    <w:p w14:paraId="4260DDB8" w14:textId="77777777" w:rsidR="00EA7203" w:rsidRDefault="00647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Office of the Chairman of Project/Thesis Committee</w:t>
      </w:r>
    </w:p>
    <w:p w14:paraId="1926B0E4" w14:textId="77777777" w:rsidR="00EA7203" w:rsidRDefault="00EA7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5CD485" w14:textId="77777777" w:rsidR="00EA7203" w:rsidRDefault="00EA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1051ED47" w14:textId="0958AE17" w:rsidR="00EA7203" w:rsidRDefault="00B3601E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May 9, 2022</w:t>
      </w:r>
      <w:r w:rsidR="00647EB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9C26F8E" wp14:editId="533E5D7F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14362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4188" y="378000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1436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3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8731E" w14:textId="77777777" w:rsidR="00EA7203" w:rsidRDefault="00647EB1">
      <w:pPr>
        <w:tabs>
          <w:tab w:val="left" w:pos="2646"/>
          <w:tab w:val="left" w:pos="8108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NOTICE: </w:t>
      </w:r>
    </w:p>
    <w:p w14:paraId="093513D4" w14:textId="257F14C8" w:rsidR="00EA7203" w:rsidRDefault="00647EB1">
      <w:pPr>
        <w:tabs>
          <w:tab w:val="left" w:pos="2646"/>
          <w:tab w:val="left" w:pos="810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is to notify that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B.Sc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students who h</w:t>
      </w:r>
      <w:r w:rsidR="000F12C9">
        <w:rPr>
          <w:rFonts w:ascii="Times New Roman" w:eastAsia="Times New Roman" w:hAnsi="Times New Roman" w:cs="Times New Roman"/>
          <w:sz w:val="28"/>
          <w:szCs w:val="28"/>
        </w:rPr>
        <w:t>ave completed their Mid Defense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the</w:t>
      </w:r>
      <w:r w:rsidR="00B3601E">
        <w:rPr>
          <w:rFonts w:ascii="Times New Roman" w:eastAsia="Times New Roman" w:hAnsi="Times New Roman" w:cs="Times New Roman"/>
          <w:sz w:val="28"/>
          <w:szCs w:val="28"/>
        </w:rPr>
        <w:t xml:space="preserve"> course of Project/Thesis (</w:t>
      </w:r>
      <w:r w:rsidR="0002598D" w:rsidRPr="0002598D">
        <w:rPr>
          <w:rFonts w:ascii="Times New Roman" w:hAnsi="Times New Roman" w:cs="Times New Roman"/>
          <w:color w:val="000000"/>
          <w:sz w:val="28"/>
          <w:szCs w:val="28"/>
        </w:rPr>
        <w:t>SWE 431/SE-431/DS 431/RE 431/ CS 431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in </w:t>
      </w:r>
      <w:proofErr w:type="gramStart"/>
      <w:r w:rsidR="000F12C9">
        <w:rPr>
          <w:rFonts w:ascii="Times New Roman" w:eastAsia="Times New Roman" w:hAnsi="Times New Roman" w:cs="Times New Roman"/>
          <w:sz w:val="28"/>
          <w:szCs w:val="28"/>
        </w:rPr>
        <w:t>Fall</w:t>
      </w:r>
      <w:proofErr w:type="gramEnd"/>
      <w:r w:rsidR="000F12C9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are asked to attend the workshop on Te</w:t>
      </w:r>
      <w:r w:rsidR="00B3601E">
        <w:rPr>
          <w:rFonts w:ascii="Times New Roman" w:eastAsia="Times New Roman" w:hAnsi="Times New Roman" w:cs="Times New Roman"/>
          <w:sz w:val="28"/>
          <w:szCs w:val="28"/>
        </w:rPr>
        <w:t>chnical Writing at 03.00 pm on 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B3601E">
        <w:rPr>
          <w:rFonts w:ascii="Times New Roman" w:eastAsia="Times New Roman" w:hAnsi="Times New Roman" w:cs="Times New Roman"/>
          <w:sz w:val="28"/>
          <w:szCs w:val="28"/>
        </w:rPr>
        <w:t>05/2022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Thursday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54465BE5" w14:textId="77777777" w:rsidR="00EA7203" w:rsidRPr="003B5FA6" w:rsidRDefault="00647EB1">
      <w:pPr>
        <w:tabs>
          <w:tab w:val="left" w:pos="2646"/>
          <w:tab w:val="left" w:pos="8108"/>
        </w:tabs>
        <w:jc w:val="both"/>
        <w:rPr>
          <w:rFonts w:ascii="Times New Roman" w:hAnsi="Times New Roman" w:cs="Times New Roman"/>
          <w:b/>
          <w:color w:val="000000"/>
          <w:highlight w:val="white"/>
        </w:rPr>
      </w:pPr>
      <w:r w:rsidRPr="003B5FA6">
        <w:rPr>
          <w:rFonts w:ascii="Times New Roman" w:hAnsi="Times New Roman" w:cs="Times New Roman"/>
          <w:b/>
          <w:color w:val="000000"/>
          <w:highlight w:val="white"/>
        </w:rPr>
        <w:t>Workshop Details: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4950"/>
      </w:tblGrid>
      <w:tr w:rsidR="00EA7203" w14:paraId="4A4FDFA3" w14:textId="77777777" w:rsidTr="006007E4">
        <w:trPr>
          <w:trHeight w:val="1682"/>
        </w:trPr>
        <w:tc>
          <w:tcPr>
            <w:tcW w:w="5215" w:type="dxa"/>
          </w:tcPr>
          <w:p w14:paraId="2A403CA8" w14:textId="77777777" w:rsidR="00EA7203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or Internee Technical Writing Workshop</w:t>
            </w:r>
          </w:p>
          <w:p w14:paraId="647FC87E" w14:textId="4C27CCAB" w:rsidR="00B3601E" w:rsidRPr="00B3601E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Arial" w:hAnsi="Arial" w:cs="Arial"/>
                <w:b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Meet link: </w:t>
            </w:r>
            <w:r w:rsidR="000F12C9" w:rsidRPr="000F12C9">
              <w:rPr>
                <w:rFonts w:ascii="Times New Roman" w:hAnsi="Times New Roman" w:cs="Times New Roman"/>
                <w:b/>
                <w:color w:val="202124"/>
                <w:spacing w:val="3"/>
                <w:sz w:val="24"/>
                <w:szCs w:val="24"/>
                <w:shd w:val="clear" w:color="auto" w:fill="FFFFFF"/>
              </w:rPr>
              <w:t>meet.google.com/</w:t>
            </w:r>
            <w:proofErr w:type="spellStart"/>
            <w:r w:rsidR="000F12C9" w:rsidRPr="000F12C9">
              <w:rPr>
                <w:rFonts w:ascii="Times New Roman" w:hAnsi="Times New Roman" w:cs="Times New Roman"/>
                <w:b/>
                <w:color w:val="202124"/>
                <w:spacing w:val="3"/>
                <w:sz w:val="24"/>
                <w:szCs w:val="24"/>
                <w:shd w:val="clear" w:color="auto" w:fill="FFFFFF"/>
              </w:rPr>
              <w:t>ghu-ykwn-hpa</w:t>
            </w:r>
            <w:proofErr w:type="spellEnd"/>
          </w:p>
          <w:p w14:paraId="74B27F53" w14:textId="153B7779" w:rsidR="00EA7203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6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12/05/2022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Thursday)</w:t>
            </w:r>
          </w:p>
          <w:p w14:paraId="34CE95F4" w14:textId="7E6F0EC9" w:rsidR="00EA7203" w:rsidRPr="006007E4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 w:rsidR="00C146D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pm</w:t>
            </w:r>
          </w:p>
        </w:tc>
        <w:tc>
          <w:tcPr>
            <w:tcW w:w="4950" w:type="dxa"/>
          </w:tcPr>
          <w:p w14:paraId="745B797E" w14:textId="77777777" w:rsidR="00EA7203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Thesis Technical Writing Workshop</w:t>
            </w:r>
          </w:p>
          <w:p w14:paraId="66E98533" w14:textId="21B35E67" w:rsidR="00647EB1" w:rsidRPr="00647EB1" w:rsidRDefault="00647EB1" w:rsidP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Meet link: </w:t>
            </w:r>
            <w:r w:rsidR="000F12C9" w:rsidRPr="000F12C9">
              <w:rPr>
                <w:rFonts w:ascii="Times New Roman" w:hAnsi="Times New Roman" w:cs="Times New Roman"/>
                <w:b/>
                <w:color w:val="202124"/>
                <w:spacing w:val="3"/>
                <w:sz w:val="24"/>
                <w:szCs w:val="24"/>
                <w:shd w:val="clear" w:color="auto" w:fill="FFFFFF"/>
              </w:rPr>
              <w:t>meet.google.com/</w:t>
            </w:r>
            <w:proofErr w:type="spellStart"/>
            <w:r w:rsidR="000F12C9" w:rsidRPr="000F12C9">
              <w:rPr>
                <w:rFonts w:ascii="Times New Roman" w:hAnsi="Times New Roman" w:cs="Times New Roman"/>
                <w:b/>
                <w:color w:val="202124"/>
                <w:spacing w:val="3"/>
                <w:sz w:val="24"/>
                <w:szCs w:val="24"/>
                <w:shd w:val="clear" w:color="auto" w:fill="FFFFFF"/>
              </w:rPr>
              <w:t>ygy-jwyz-qzg</w:t>
            </w:r>
            <w:proofErr w:type="spellEnd"/>
          </w:p>
          <w:p w14:paraId="5D7099D6" w14:textId="3D543F7E" w:rsidR="00EA7203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6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12/05/2022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Thursday)</w:t>
            </w:r>
          </w:p>
          <w:p w14:paraId="43CA9C28" w14:textId="16180F7D" w:rsidR="00EA7203" w:rsidRDefault="00647EB1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 w:rsidR="00C146D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pm</w:t>
            </w:r>
          </w:p>
          <w:p w14:paraId="4ED57635" w14:textId="77777777" w:rsidR="00EA7203" w:rsidRDefault="00EA7203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889885" w14:textId="30EEA401" w:rsidR="00EA7203" w:rsidRDefault="00EA7203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7E4" w14:paraId="6ABB9B23" w14:textId="77777777">
        <w:tc>
          <w:tcPr>
            <w:tcW w:w="5215" w:type="dxa"/>
          </w:tcPr>
          <w:p w14:paraId="2B6E0EF3" w14:textId="77777777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Keynote Speaker: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8403AB9" w14:textId="06B2FAA6" w:rsidR="006007E4" w:rsidRPr="008B52AD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8B52AD" w:rsidRPr="008B5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</w:t>
            </w:r>
            <w:r w:rsidRPr="008B5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>Nuruzzaman</w:t>
            </w:r>
            <w:proofErr w:type="spellEnd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 xml:space="preserve"> </w:t>
            </w:r>
            <w:proofErr w:type="spellStart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>Faruqui</w:t>
            </w:r>
            <w:proofErr w:type="spellEnd"/>
          </w:p>
          <w:p w14:paraId="131998C3" w14:textId="77777777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Lecturer (Senior Scale) </w:t>
            </w:r>
          </w:p>
          <w:p w14:paraId="0C99CC9A" w14:textId="5806243D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Dept. of Software Engineering</w:t>
            </w:r>
          </w:p>
        </w:tc>
        <w:tc>
          <w:tcPr>
            <w:tcW w:w="4950" w:type="dxa"/>
          </w:tcPr>
          <w:p w14:paraId="4E167A20" w14:textId="77777777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Keynote Speaker:</w:t>
            </w:r>
          </w:p>
          <w:p w14:paraId="4F580D91" w14:textId="6C41C8F5" w:rsidR="006007E4" w:rsidRPr="008B52AD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 xml:space="preserve">Ms. </w:t>
            </w:r>
            <w:proofErr w:type="spellStart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>Fatama</w:t>
            </w:r>
            <w:proofErr w:type="spellEnd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 xml:space="preserve"> </w:t>
            </w:r>
            <w:proofErr w:type="spellStart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>Binta</w:t>
            </w:r>
            <w:proofErr w:type="spellEnd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 xml:space="preserve"> </w:t>
            </w:r>
            <w:proofErr w:type="spellStart"/>
            <w:r w:rsidR="008B52AD" w:rsidRPr="008B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AF4FA"/>
              </w:rPr>
              <w:t>Rafiq</w:t>
            </w:r>
            <w:proofErr w:type="spellEnd"/>
          </w:p>
          <w:p w14:paraId="000D5BC1" w14:textId="042077DF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8B5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Lecturer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6E7357" w14:textId="77777777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Dept. of Software Engineering</w:t>
            </w:r>
          </w:p>
          <w:p w14:paraId="034AE18D" w14:textId="743F74BD" w:rsidR="006007E4" w:rsidRDefault="006007E4" w:rsidP="006007E4">
            <w:pPr>
              <w:tabs>
                <w:tab w:val="left" w:pos="2646"/>
                <w:tab w:val="left" w:pos="810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5434854" w14:textId="77777777" w:rsidR="00EA7203" w:rsidRDefault="00EA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ED9FB" w14:textId="77777777" w:rsidR="007A3C66" w:rsidRDefault="007A3C66" w:rsidP="007A3C66">
      <w:pPr>
        <w:pStyle w:val="BodyText"/>
        <w:spacing w:line="276" w:lineRule="auto"/>
        <w:ind w:right="2608"/>
        <w:rPr>
          <w:sz w:val="24"/>
          <w:szCs w:val="24"/>
        </w:rPr>
      </w:pPr>
      <w:proofErr w:type="spellStart"/>
      <w:r>
        <w:rPr>
          <w:sz w:val="24"/>
          <w:szCs w:val="24"/>
        </w:rPr>
        <w:t>Syeda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Sumbul</w:t>
      </w:r>
      <w:proofErr w:type="spellEnd"/>
      <w:r>
        <w:rPr>
          <w:sz w:val="24"/>
          <w:szCs w:val="24"/>
        </w:rPr>
        <w:t xml:space="preserve"> Hossain, Md. </w:t>
      </w:r>
      <w:proofErr w:type="spellStart"/>
      <w:r>
        <w:rPr>
          <w:sz w:val="24"/>
          <w:szCs w:val="24"/>
        </w:rPr>
        <w:t>Shohel</w:t>
      </w:r>
      <w:proofErr w:type="spellEnd"/>
      <w:r>
        <w:rPr>
          <w:sz w:val="24"/>
          <w:szCs w:val="24"/>
        </w:rPr>
        <w:t xml:space="preserve"> Arman,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Khalid Been </w:t>
      </w:r>
      <w:proofErr w:type="spellStart"/>
      <w:r>
        <w:rPr>
          <w:sz w:val="24"/>
          <w:szCs w:val="24"/>
        </w:rPr>
        <w:t>Badruzzaman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Biplob</w:t>
      </w:r>
      <w:proofErr w:type="spellEnd"/>
      <w:r>
        <w:rPr>
          <w:sz w:val="24"/>
          <w:szCs w:val="24"/>
        </w:rPr>
        <w:t>,</w:t>
      </w:r>
    </w:p>
    <w:p w14:paraId="60BD2B6D" w14:textId="77777777" w:rsidR="007A3C66" w:rsidRDefault="007A3C66" w:rsidP="007A3C6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Sr. Lecturer</w:t>
      </w:r>
    </w:p>
    <w:p w14:paraId="5437EC1B" w14:textId="77777777" w:rsidR="007A3C66" w:rsidRDefault="007A3C66" w:rsidP="007A3C66">
      <w:pPr>
        <w:pStyle w:val="BodyText"/>
        <w:spacing w:before="49" w:line="276" w:lineRule="auto"/>
        <w:ind w:right="5331"/>
        <w:rPr>
          <w:sz w:val="24"/>
          <w:szCs w:val="24"/>
        </w:rPr>
      </w:pPr>
      <w:r>
        <w:rPr>
          <w:sz w:val="24"/>
          <w:szCs w:val="24"/>
        </w:rPr>
        <w:t>Member, Project/Thesis Committee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Software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Engineering</w:t>
      </w:r>
    </w:p>
    <w:p w14:paraId="0069BD27" w14:textId="77777777" w:rsidR="007A3C66" w:rsidRDefault="007A3C66" w:rsidP="007A3C66">
      <w:pPr>
        <w:tabs>
          <w:tab w:val="left" w:pos="2646"/>
          <w:tab w:val="left" w:pos="8108"/>
        </w:tabs>
        <w:rPr>
          <w:rFonts w:ascii="Times New Roman" w:eastAsia="Times New Roman" w:hAnsi="Times New Roman" w:cs="Times New Roman"/>
          <w:sz w:val="32"/>
          <w:szCs w:val="32"/>
        </w:rPr>
      </w:pPr>
    </w:p>
    <w:p w14:paraId="738A1F83" w14:textId="77777777" w:rsidR="007A3C66" w:rsidRDefault="007A3C66" w:rsidP="007A3C66">
      <w:pPr>
        <w:tabs>
          <w:tab w:val="left" w:pos="2646"/>
          <w:tab w:val="left" w:pos="8108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**NB: Everyone's participation is mandatory.</w:t>
      </w:r>
      <w:r>
        <w:rPr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Those who do not participate in the workshop cannot attend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Mid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defense.</w:t>
      </w:r>
    </w:p>
    <w:p w14:paraId="6197DB3C" w14:textId="789717A5" w:rsidR="00EA7203" w:rsidRPr="001938B3" w:rsidRDefault="007A3C66" w:rsidP="001938B3">
      <w:pPr>
        <w:pStyle w:val="BodyText"/>
        <w:rPr>
          <w:color w:val="FF0000"/>
        </w:rPr>
      </w:pPr>
      <w:r>
        <w:rPr>
          <w:b/>
          <w:color w:val="FF0000"/>
        </w:rPr>
        <w:t>**NB: For further queries contact with this number: 01673290848,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</w:rPr>
        <w:t>01673383289, and 01618401100</w:t>
      </w:r>
      <w:bookmarkStart w:id="0" w:name="_GoBack"/>
      <w:bookmarkEnd w:id="0"/>
    </w:p>
    <w:sectPr w:rsidR="00EA7203" w:rsidRPr="001938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3"/>
    <w:rsid w:val="0002598D"/>
    <w:rsid w:val="000F12C9"/>
    <w:rsid w:val="001938B3"/>
    <w:rsid w:val="003B5FA6"/>
    <w:rsid w:val="005C1A82"/>
    <w:rsid w:val="006007E4"/>
    <w:rsid w:val="00647EB1"/>
    <w:rsid w:val="007A3C66"/>
    <w:rsid w:val="008B52AD"/>
    <w:rsid w:val="00B3601E"/>
    <w:rsid w:val="00C146D4"/>
    <w:rsid w:val="00C636C0"/>
    <w:rsid w:val="00D24475"/>
    <w:rsid w:val="00EA7203"/>
    <w:rsid w:val="00F472AC"/>
    <w:rsid w:val="00F6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DCE9"/>
  <w15:docId w15:val="{0D00D664-5134-4D6E-A761-511DD923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tukpc">
    <w:name w:val="jtukpc"/>
    <w:basedOn w:val="DefaultParagraphFont"/>
    <w:rsid w:val="00F64CF0"/>
  </w:style>
  <w:style w:type="paragraph" w:styleId="BodyText">
    <w:name w:val="Body Text"/>
    <w:basedOn w:val="Normal"/>
    <w:link w:val="BodyTextChar"/>
    <w:uiPriority w:val="1"/>
    <w:unhideWhenUsed/>
    <w:qFormat/>
    <w:rsid w:val="007A3C6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A3C6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DIU</cp:lastModifiedBy>
  <cp:revision>15</cp:revision>
  <dcterms:created xsi:type="dcterms:W3CDTF">2021-11-27T07:19:00Z</dcterms:created>
  <dcterms:modified xsi:type="dcterms:W3CDTF">2022-05-09T08:46:00Z</dcterms:modified>
</cp:coreProperties>
</file>