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2E57" w14:textId="77777777" w:rsidR="005416E3" w:rsidRDefault="00541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2"/>
        <w:tblW w:w="150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877"/>
        <w:gridCol w:w="5041"/>
        <w:gridCol w:w="3679"/>
        <w:gridCol w:w="1722"/>
        <w:gridCol w:w="663"/>
      </w:tblGrid>
      <w:tr w:rsidR="005416E3" w14:paraId="4B309FB4" w14:textId="77777777" w:rsidTr="00530EA6">
        <w:trPr>
          <w:trHeight w:val="161"/>
        </w:trPr>
        <w:tc>
          <w:tcPr>
            <w:tcW w:w="1094" w:type="dxa"/>
            <w:vAlign w:val="center"/>
          </w:tcPr>
          <w:p w14:paraId="1B8CAB0E" w14:textId="77777777" w:rsidR="005416E3" w:rsidRPr="00530EA6" w:rsidRDefault="0071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7E8AFDD7" w14:textId="094C573B" w:rsidR="005416E3" w:rsidRPr="00530EA6" w:rsidRDefault="0071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</w:t>
            </w:r>
            <w:r w:rsidR="001D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9:3</w:t>
            </w: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0  </w:t>
            </w:r>
            <w:r w:rsid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AM</w:t>
            </w:r>
            <w:r w:rsidR="001D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- 11:0</w:t>
            </w: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0 </w:t>
            </w:r>
            <w:r w:rsid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AM</w:t>
            </w: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, Slot (A)</w:t>
            </w:r>
          </w:p>
          <w:p w14:paraId="3539256E" w14:textId="77777777" w:rsidR="005416E3" w:rsidRPr="00530EA6" w:rsidRDefault="0071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Course Code &amp; Course Title</w:t>
            </w: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14:paraId="6C5DBE68" w14:textId="11F1170C" w:rsidR="005416E3" w:rsidRPr="00530EA6" w:rsidRDefault="001D0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11</w:t>
            </w:r>
            <w:r w:rsidR="0071096F"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:30  </w:t>
            </w:r>
            <w:r w:rsidR="00FB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A</w:t>
            </w:r>
            <w:bookmarkStart w:id="0" w:name="_GoBack"/>
            <w:bookmarkEnd w:id="0"/>
            <w:r w:rsid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- 1</w:t>
            </w:r>
            <w:r w:rsidR="0071096F"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:00 </w:t>
            </w:r>
            <w:r w:rsid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PM</w:t>
            </w:r>
            <w:r w:rsidR="0071096F"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, Slot (B)</w:t>
            </w:r>
          </w:p>
          <w:p w14:paraId="635E86A1" w14:textId="77777777" w:rsidR="005416E3" w:rsidRPr="00530EA6" w:rsidRDefault="0071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Course Code &amp; Course Title</w:t>
            </w:r>
          </w:p>
        </w:tc>
        <w:tc>
          <w:tcPr>
            <w:tcW w:w="3679" w:type="dxa"/>
            <w:tcBorders>
              <w:left w:val="single" w:sz="4" w:space="0" w:color="000000"/>
            </w:tcBorders>
          </w:tcPr>
          <w:p w14:paraId="3C5FA93A" w14:textId="1C2665A7" w:rsidR="005416E3" w:rsidRPr="00530EA6" w:rsidRDefault="001D0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</w:t>
            </w:r>
            <w:r w:rsidR="0071096F"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:00  </w:t>
            </w:r>
            <w:r w:rsid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- 3</w:t>
            </w:r>
            <w:r w:rsidR="0071096F"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:30 </w:t>
            </w:r>
            <w:r w:rsid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PM</w:t>
            </w:r>
            <w:r w:rsidR="0071096F"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, Slot (C)</w:t>
            </w:r>
          </w:p>
          <w:p w14:paraId="3CEBEEA3" w14:textId="77777777" w:rsidR="005416E3" w:rsidRPr="00530EA6" w:rsidRDefault="0071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Course Code &amp; Course Title</w:t>
            </w:r>
          </w:p>
        </w:tc>
        <w:tc>
          <w:tcPr>
            <w:tcW w:w="1722" w:type="dxa"/>
            <w:vAlign w:val="center"/>
          </w:tcPr>
          <w:p w14:paraId="422EB184" w14:textId="77777777" w:rsidR="005416E3" w:rsidRPr="00530EA6" w:rsidRDefault="0071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No. of Student</w:t>
            </w:r>
          </w:p>
        </w:tc>
        <w:tc>
          <w:tcPr>
            <w:tcW w:w="663" w:type="dxa"/>
            <w:tcBorders>
              <w:right w:val="single" w:sz="4" w:space="0" w:color="000000"/>
            </w:tcBorders>
            <w:vAlign w:val="center"/>
          </w:tcPr>
          <w:p w14:paraId="145CE7AD" w14:textId="77777777" w:rsidR="005416E3" w:rsidRPr="00530EA6" w:rsidRDefault="00710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5416E3" w14:paraId="7E424EB9" w14:textId="77777777">
        <w:trPr>
          <w:trHeight w:val="70"/>
        </w:trPr>
        <w:tc>
          <w:tcPr>
            <w:tcW w:w="1094" w:type="dxa"/>
            <w:vMerge w:val="restart"/>
            <w:vAlign w:val="center"/>
          </w:tcPr>
          <w:p w14:paraId="236B9DA6" w14:textId="5C475B00" w:rsidR="005416E3" w:rsidRPr="00530EA6" w:rsidRDefault="0071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445E39"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-0</w:t>
            </w:r>
            <w:r w:rsid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-2022</w:t>
            </w:r>
          </w:p>
          <w:p w14:paraId="728BBA4D" w14:textId="1CC0528F" w:rsidR="005416E3" w:rsidRPr="00530EA6" w:rsidRDefault="0044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7577035F" w14:textId="77777777" w:rsidR="005416E3" w:rsidRDefault="0054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946D3" w14:textId="3DBB3A94" w:rsidR="005416E3" w:rsidRDefault="00445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GIS 301: Remote Sensing for Resource Appraisal with Lab</w:t>
            </w:r>
          </w:p>
        </w:tc>
        <w:tc>
          <w:tcPr>
            <w:tcW w:w="3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EFB78" w14:textId="77777777" w:rsidR="005416E3" w:rsidRDefault="005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40F21D4F" w14:textId="6A858DE6" w:rsidR="005416E3" w:rsidRDefault="00445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3" w:type="dxa"/>
            <w:vMerge w:val="restart"/>
            <w:tcBorders>
              <w:right w:val="single" w:sz="4" w:space="0" w:color="000000"/>
            </w:tcBorders>
            <w:vAlign w:val="center"/>
          </w:tcPr>
          <w:p w14:paraId="235B3D10" w14:textId="151D35B2" w:rsidR="005416E3" w:rsidRDefault="00710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30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919B5" w14:paraId="52FE94B6" w14:textId="77777777" w:rsidTr="003C7C83">
        <w:trPr>
          <w:trHeight w:val="70"/>
        </w:trPr>
        <w:tc>
          <w:tcPr>
            <w:tcW w:w="1094" w:type="dxa"/>
            <w:vMerge/>
            <w:vAlign w:val="center"/>
          </w:tcPr>
          <w:p w14:paraId="50D30D16" w14:textId="77777777" w:rsidR="002919B5" w:rsidRPr="00530EA6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4BA9E4D3" w14:textId="03CC83E7" w:rsidR="002919B5" w:rsidRP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14:paraId="4FBC58B4" w14:textId="11A14A33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1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ENG 101: Communicative English-1</w:t>
            </w:r>
          </w:p>
        </w:tc>
        <w:tc>
          <w:tcPr>
            <w:tcW w:w="3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3DA5E" w14:textId="77777777" w:rsidR="002919B5" w:rsidRDefault="002919B5" w:rsidP="002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33FD0DFC" w14:textId="37B3416A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0E0E3B1E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B5" w14:paraId="4293328E" w14:textId="77777777">
        <w:trPr>
          <w:trHeight w:val="64"/>
        </w:trPr>
        <w:tc>
          <w:tcPr>
            <w:tcW w:w="1094" w:type="dxa"/>
            <w:vMerge/>
            <w:vAlign w:val="center"/>
          </w:tcPr>
          <w:p w14:paraId="0B9BE768" w14:textId="77777777" w:rsidR="002919B5" w:rsidRPr="00530EA6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770939B9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14:paraId="37F87035" w14:textId="660B0E44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401: Urban Waste and Effluent Management</w:t>
            </w:r>
          </w:p>
        </w:tc>
        <w:tc>
          <w:tcPr>
            <w:tcW w:w="3679" w:type="dxa"/>
            <w:tcBorders>
              <w:left w:val="single" w:sz="4" w:space="0" w:color="000000"/>
              <w:right w:val="single" w:sz="4" w:space="0" w:color="000000"/>
            </w:tcBorders>
          </w:tcPr>
          <w:p w14:paraId="50F580C9" w14:textId="77777777" w:rsidR="002919B5" w:rsidRDefault="002919B5" w:rsidP="002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755A8F8F" w14:textId="23089254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2E425A69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B5" w14:paraId="41B8A912" w14:textId="77777777">
        <w:trPr>
          <w:trHeight w:val="70"/>
        </w:trPr>
        <w:tc>
          <w:tcPr>
            <w:tcW w:w="1094" w:type="dxa"/>
            <w:vMerge/>
            <w:vAlign w:val="center"/>
          </w:tcPr>
          <w:p w14:paraId="24074535" w14:textId="77777777" w:rsidR="002919B5" w:rsidRPr="00530EA6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45F6D101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14:paraId="28BCE988" w14:textId="0F0FF28D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301: Environmental Pollution and Management</w:t>
            </w:r>
          </w:p>
        </w:tc>
        <w:tc>
          <w:tcPr>
            <w:tcW w:w="3679" w:type="dxa"/>
            <w:tcBorders>
              <w:left w:val="single" w:sz="4" w:space="0" w:color="000000"/>
              <w:right w:val="single" w:sz="4" w:space="0" w:color="000000"/>
            </w:tcBorders>
          </w:tcPr>
          <w:p w14:paraId="7257DBE6" w14:textId="77777777" w:rsidR="002919B5" w:rsidRDefault="002919B5" w:rsidP="002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2F9BEA10" w14:textId="0324E369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0B6F23AF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B5" w14:paraId="794FE751" w14:textId="77777777" w:rsidTr="002919B5">
        <w:trPr>
          <w:trHeight w:val="85"/>
        </w:trPr>
        <w:tc>
          <w:tcPr>
            <w:tcW w:w="1094" w:type="dxa"/>
            <w:vMerge/>
            <w:vAlign w:val="center"/>
          </w:tcPr>
          <w:p w14:paraId="643AEFBA" w14:textId="77777777" w:rsidR="002919B5" w:rsidRPr="00530EA6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440BAAC1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14:paraId="0EA29571" w14:textId="47E98ECE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101: Introduction to Environmental Science and Disaster Management</w:t>
            </w:r>
          </w:p>
        </w:tc>
        <w:tc>
          <w:tcPr>
            <w:tcW w:w="3679" w:type="dxa"/>
            <w:tcBorders>
              <w:left w:val="single" w:sz="4" w:space="0" w:color="000000"/>
              <w:right w:val="single" w:sz="4" w:space="0" w:color="000000"/>
            </w:tcBorders>
          </w:tcPr>
          <w:p w14:paraId="0E4BD60A" w14:textId="77777777" w:rsidR="002919B5" w:rsidRDefault="002919B5" w:rsidP="002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0E5EE3C6" w14:textId="7FCA6E5F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6954E7DD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B5" w14:paraId="612E7481" w14:textId="77777777" w:rsidTr="002919B5">
        <w:trPr>
          <w:trHeight w:val="85"/>
        </w:trPr>
        <w:tc>
          <w:tcPr>
            <w:tcW w:w="1094" w:type="dxa"/>
            <w:vMerge/>
            <w:vAlign w:val="center"/>
          </w:tcPr>
          <w:p w14:paraId="2108D6F0" w14:textId="77777777" w:rsidR="002919B5" w:rsidRPr="00530EA6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6B2A8A87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14:paraId="5A1158F9" w14:textId="0C3624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ESDM 205: Forest and Wildlife Management</w:t>
            </w:r>
          </w:p>
        </w:tc>
        <w:tc>
          <w:tcPr>
            <w:tcW w:w="3679" w:type="dxa"/>
            <w:tcBorders>
              <w:left w:val="single" w:sz="4" w:space="0" w:color="000000"/>
              <w:right w:val="single" w:sz="4" w:space="0" w:color="000000"/>
            </w:tcBorders>
          </w:tcPr>
          <w:p w14:paraId="668F3314" w14:textId="77777777" w:rsidR="002919B5" w:rsidRDefault="002919B5" w:rsidP="002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1EA77251" w14:textId="1331236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18D93E0F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B5" w14:paraId="018F4FC6" w14:textId="77777777">
        <w:trPr>
          <w:trHeight w:val="70"/>
        </w:trPr>
        <w:tc>
          <w:tcPr>
            <w:tcW w:w="15076" w:type="dxa"/>
            <w:gridSpan w:val="6"/>
          </w:tcPr>
          <w:p w14:paraId="41876089" w14:textId="77777777" w:rsidR="002919B5" w:rsidRPr="00530EA6" w:rsidRDefault="002919B5" w:rsidP="0029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19B5" w14:paraId="05D49A88" w14:textId="77777777">
        <w:trPr>
          <w:trHeight w:val="240"/>
        </w:trPr>
        <w:tc>
          <w:tcPr>
            <w:tcW w:w="1094" w:type="dxa"/>
            <w:vMerge w:val="restart"/>
            <w:vAlign w:val="center"/>
          </w:tcPr>
          <w:p w14:paraId="71F416E6" w14:textId="5DD8F690" w:rsidR="002919B5" w:rsidRPr="00530EA6" w:rsidRDefault="002919B5" w:rsidP="0029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08-0</w:t>
            </w:r>
            <w:r w:rsid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-2022</w:t>
            </w:r>
          </w:p>
          <w:p w14:paraId="3C1F69B2" w14:textId="4A647954" w:rsidR="002919B5" w:rsidRPr="00530EA6" w:rsidRDefault="002919B5" w:rsidP="0029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877" w:type="dxa"/>
            <w:tcBorders>
              <w:bottom w:val="single" w:sz="4" w:space="0" w:color="000000"/>
              <w:right w:val="single" w:sz="4" w:space="0" w:color="000000"/>
            </w:tcBorders>
          </w:tcPr>
          <w:p w14:paraId="1C26A583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4FE2" w14:textId="5BCBC790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408: Instrumental Methods for Environmental Analysis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5AE9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54CE5" w14:textId="702EC5A3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3" w:type="dxa"/>
            <w:vMerge w:val="restart"/>
            <w:vAlign w:val="center"/>
          </w:tcPr>
          <w:p w14:paraId="6143EC7E" w14:textId="7E72B789" w:rsidR="002919B5" w:rsidRDefault="00530EA6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2919B5" w14:paraId="7B503673" w14:textId="77777777">
        <w:trPr>
          <w:trHeight w:val="240"/>
        </w:trPr>
        <w:tc>
          <w:tcPr>
            <w:tcW w:w="1094" w:type="dxa"/>
            <w:vMerge/>
            <w:vAlign w:val="center"/>
          </w:tcPr>
          <w:p w14:paraId="48391771" w14:textId="77777777" w:rsidR="002919B5" w:rsidRPr="00530EA6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bottom w:val="single" w:sz="4" w:space="0" w:color="000000"/>
              <w:right w:val="single" w:sz="4" w:space="0" w:color="000000"/>
            </w:tcBorders>
          </w:tcPr>
          <w:p w14:paraId="51452131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827" w14:textId="4C7470A2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: Environmental Hazard and Disaster Management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2AD3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C7C1" w14:textId="1C731D4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3" w:type="dxa"/>
            <w:vMerge/>
            <w:vAlign w:val="center"/>
          </w:tcPr>
          <w:p w14:paraId="2B190E8E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B5" w14:paraId="5CB9D740" w14:textId="77777777">
        <w:trPr>
          <w:trHeight w:val="240"/>
        </w:trPr>
        <w:tc>
          <w:tcPr>
            <w:tcW w:w="1094" w:type="dxa"/>
            <w:vMerge/>
            <w:vAlign w:val="center"/>
          </w:tcPr>
          <w:p w14:paraId="4F45C3F3" w14:textId="77777777" w:rsidR="002919B5" w:rsidRPr="00530EA6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bottom w:val="single" w:sz="4" w:space="0" w:color="000000"/>
              <w:right w:val="single" w:sz="4" w:space="0" w:color="000000"/>
            </w:tcBorders>
          </w:tcPr>
          <w:p w14:paraId="427B29F4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45F8" w14:textId="09183329" w:rsidR="002919B5" w:rsidRDefault="002919B5" w:rsidP="002919B5">
            <w:pPr>
              <w:pStyle w:val="Normal1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ESDM 404: Public Health and Environment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E3C9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43B56" w14:textId="3AC5B2DD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3" w:type="dxa"/>
            <w:vMerge/>
            <w:vAlign w:val="center"/>
          </w:tcPr>
          <w:p w14:paraId="51E51740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B5" w14:paraId="35C8A9D6" w14:textId="77777777">
        <w:trPr>
          <w:trHeight w:val="64"/>
        </w:trPr>
        <w:tc>
          <w:tcPr>
            <w:tcW w:w="1094" w:type="dxa"/>
            <w:vMerge/>
            <w:vAlign w:val="center"/>
          </w:tcPr>
          <w:p w14:paraId="6083ACC2" w14:textId="77777777" w:rsidR="002919B5" w:rsidRPr="00530EA6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368767A4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FDE44" w14:textId="39FED86C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1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ENG 102: Communicative English-2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E8875" w14:textId="02C0D6CA" w:rsidR="002919B5" w:rsidRP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65BB5B" w14:textId="2350E6A5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dxa"/>
            <w:vMerge/>
            <w:vAlign w:val="center"/>
          </w:tcPr>
          <w:p w14:paraId="2ED17D82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B5" w14:paraId="53A779EE" w14:textId="77777777">
        <w:trPr>
          <w:trHeight w:val="64"/>
        </w:trPr>
        <w:tc>
          <w:tcPr>
            <w:tcW w:w="1094" w:type="dxa"/>
            <w:vMerge/>
            <w:vAlign w:val="center"/>
          </w:tcPr>
          <w:p w14:paraId="6E2846C3" w14:textId="77777777" w:rsidR="002919B5" w:rsidRPr="00530EA6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1A2FA6BF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CA343" w14:textId="6D054011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ESDM 102: Geography and Environment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00BD2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23FE5" w14:textId="5FEC27D6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dxa"/>
            <w:vMerge/>
            <w:vAlign w:val="center"/>
          </w:tcPr>
          <w:p w14:paraId="051A0E69" w14:textId="77777777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19B5" w14:paraId="4BBB52C5" w14:textId="77777777">
        <w:trPr>
          <w:trHeight w:val="227"/>
        </w:trPr>
        <w:tc>
          <w:tcPr>
            <w:tcW w:w="15076" w:type="dxa"/>
            <w:gridSpan w:val="6"/>
          </w:tcPr>
          <w:p w14:paraId="5AFD8A9B" w14:textId="77777777" w:rsidR="002919B5" w:rsidRPr="00530EA6" w:rsidRDefault="002919B5" w:rsidP="002919B5">
            <w:pPr>
              <w:spacing w:after="0"/>
              <w:rPr>
                <w:b/>
                <w:bCs/>
              </w:rPr>
            </w:pPr>
          </w:p>
        </w:tc>
      </w:tr>
      <w:tr w:rsidR="002919B5" w14:paraId="33E032FE" w14:textId="77777777" w:rsidTr="00530EA6">
        <w:trPr>
          <w:trHeight w:val="85"/>
        </w:trPr>
        <w:tc>
          <w:tcPr>
            <w:tcW w:w="1094" w:type="dxa"/>
            <w:vAlign w:val="center"/>
          </w:tcPr>
          <w:p w14:paraId="6C633012" w14:textId="79A9284B" w:rsidR="002919B5" w:rsidRPr="00530EA6" w:rsidRDefault="002919B5" w:rsidP="0029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09-0</w:t>
            </w:r>
            <w:r w:rsid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-2022</w:t>
            </w:r>
          </w:p>
          <w:p w14:paraId="343820F2" w14:textId="2A7F8520" w:rsidR="002919B5" w:rsidRPr="00530EA6" w:rsidRDefault="002919B5" w:rsidP="0029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877" w:type="dxa"/>
            <w:tcBorders>
              <w:right w:val="single" w:sz="4" w:space="0" w:color="000000"/>
            </w:tcBorders>
          </w:tcPr>
          <w:p w14:paraId="6854A7DF" w14:textId="77777777" w:rsidR="002919B5" w:rsidRDefault="002919B5" w:rsidP="0029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14:paraId="12B90C8D" w14:textId="0D5929B0" w:rsidR="002919B5" w:rsidRDefault="002919B5" w:rsidP="0053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 101: Environmental Economics</w:t>
            </w:r>
          </w:p>
        </w:tc>
        <w:tc>
          <w:tcPr>
            <w:tcW w:w="3679" w:type="dxa"/>
            <w:tcBorders>
              <w:left w:val="single" w:sz="4" w:space="0" w:color="000000"/>
            </w:tcBorders>
          </w:tcPr>
          <w:p w14:paraId="60233E55" w14:textId="77777777" w:rsidR="002919B5" w:rsidRDefault="002919B5" w:rsidP="002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431B3D29" w14:textId="2266B92C" w:rsidR="002919B5" w:rsidRDefault="002919B5" w:rsidP="0029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3" w:type="dxa"/>
            <w:vAlign w:val="center"/>
          </w:tcPr>
          <w:p w14:paraId="14B30C01" w14:textId="34F8724B" w:rsidR="002919B5" w:rsidRDefault="002919B5" w:rsidP="00530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919B5" w14:paraId="01A8A072" w14:textId="77777777">
        <w:trPr>
          <w:trHeight w:val="70"/>
        </w:trPr>
        <w:tc>
          <w:tcPr>
            <w:tcW w:w="15076" w:type="dxa"/>
            <w:gridSpan w:val="6"/>
            <w:vAlign w:val="center"/>
          </w:tcPr>
          <w:p w14:paraId="586DA6E6" w14:textId="77777777" w:rsidR="002919B5" w:rsidRDefault="002919B5" w:rsidP="0029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BF92D67" w14:textId="77777777" w:rsidR="005416E3" w:rsidRDefault="00541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14FC672" w14:textId="77777777" w:rsidR="005416E3" w:rsidRDefault="00541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C7CF155" w14:textId="5505DD4C" w:rsidR="005416E3" w:rsidRDefault="00541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D077EA8" w14:textId="0392C8E7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131FF8A" w14:textId="66251EC2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919D936" w14:textId="2FAEB333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C1D8969" w14:textId="742D71D5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E74FFC7" w14:textId="39853176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5C7503D" w14:textId="77777777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04335A0" w14:textId="77777777" w:rsidR="005416E3" w:rsidRDefault="00541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D6D1CC3" w14:textId="77777777" w:rsidR="005416E3" w:rsidRDefault="0071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------------------------------------------------</w:t>
      </w:r>
    </w:p>
    <w:p w14:paraId="2DF50BF4" w14:textId="77777777" w:rsidR="005416E3" w:rsidRDefault="0071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Shah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Tanvir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Siddiquee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Chairman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Md.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Azharul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Haque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Chowdhury, Member</w:t>
      </w:r>
    </w:p>
    <w:p w14:paraId="2CD86270" w14:textId="77777777" w:rsidR="005416E3" w:rsidRDefault="0071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Examination Committee,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Examination Committee,</w:t>
      </w:r>
    </w:p>
    <w:p w14:paraId="04453184" w14:textId="77777777" w:rsidR="005416E3" w:rsidRDefault="0071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Faculty of Science and Information Technology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Department of Environmental Science and Disaster Management</w:t>
      </w:r>
    </w:p>
    <w:sectPr w:rsidR="0054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288" w:right="432" w:bottom="288" w:left="720" w:header="2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443AB" w14:textId="77777777" w:rsidR="005131FA" w:rsidRDefault="005131FA">
      <w:pPr>
        <w:spacing w:after="0" w:line="240" w:lineRule="auto"/>
      </w:pPr>
      <w:r>
        <w:separator/>
      </w:r>
    </w:p>
  </w:endnote>
  <w:endnote w:type="continuationSeparator" w:id="0">
    <w:p w14:paraId="16E191CF" w14:textId="77777777" w:rsidR="005131FA" w:rsidRDefault="0051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C778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EEB1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36EF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B691" w14:textId="77777777" w:rsidR="005131FA" w:rsidRDefault="005131FA">
      <w:pPr>
        <w:spacing w:after="0" w:line="240" w:lineRule="auto"/>
      </w:pPr>
      <w:r>
        <w:separator/>
      </w:r>
    </w:p>
  </w:footnote>
  <w:footnote w:type="continuationSeparator" w:id="0">
    <w:p w14:paraId="663388F2" w14:textId="77777777" w:rsidR="005131FA" w:rsidRDefault="0051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2104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8F75" w14:textId="77777777" w:rsidR="005416E3" w:rsidRDefault="0071096F">
    <w:pPr>
      <w:pBdr>
        <w:top w:val="nil"/>
        <w:left w:val="nil"/>
        <w:bottom w:val="nil"/>
        <w:right w:val="nil"/>
        <w:between w:val="nil"/>
      </w:pBdr>
      <w:spacing w:before="90"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CF19FF2" wp14:editId="6C91E95E">
          <wp:simplePos x="0" y="0"/>
          <wp:positionH relativeFrom="column">
            <wp:posOffset>4705350</wp:posOffset>
          </wp:positionH>
          <wp:positionV relativeFrom="paragraph">
            <wp:posOffset>76200</wp:posOffset>
          </wp:positionV>
          <wp:extent cx="466725" cy="4572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7F509F" w14:textId="77777777" w:rsidR="005416E3" w:rsidRDefault="005416E3">
    <w:pPr>
      <w:pBdr>
        <w:top w:val="nil"/>
        <w:left w:val="nil"/>
        <w:bottom w:val="nil"/>
        <w:right w:val="nil"/>
        <w:between w:val="nil"/>
      </w:pBdr>
      <w:spacing w:before="90"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0F44CACB" w14:textId="77777777" w:rsidR="005416E3" w:rsidRDefault="0071096F">
    <w:pPr>
      <w:pBdr>
        <w:top w:val="nil"/>
        <w:left w:val="nil"/>
        <w:bottom w:val="nil"/>
        <w:right w:val="nil"/>
        <w:between w:val="nil"/>
      </w:pBdr>
      <w:spacing w:before="90" w:after="0" w:line="240" w:lineRule="auto"/>
      <w:ind w:left="1440" w:firstLine="72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B2AEEA" wp14:editId="45ED12E9">
              <wp:simplePos x="0" y="0"/>
              <wp:positionH relativeFrom="column">
                <wp:posOffset>7721600</wp:posOffset>
              </wp:positionH>
              <wp:positionV relativeFrom="paragraph">
                <wp:posOffset>139700</wp:posOffset>
              </wp:positionV>
              <wp:extent cx="1485900" cy="285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7813" y="3641888"/>
                        <a:ext cx="14763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2FB4E8F" w14:textId="6390C1B3" w:rsidR="005416E3" w:rsidRDefault="007109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Version-0</w:t>
                          </w:r>
                          <w:r w:rsidR="002919B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4B2AEEA" id="Rectangle 4" o:spid="_x0000_s1026" style="position:absolute;left:0;text-align:left;margin-left:608pt;margin-top:11pt;width:11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" fill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32FB4E8F" w14:textId="6390C1B3" w:rsidR="005416E3" w:rsidRDefault="0071096F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Version-0</w:t>
                    </w:r>
                    <w:r w:rsidR="002919B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  <w:p w14:paraId="5D2477DB" w14:textId="77777777" w:rsidR="005416E3" w:rsidRPr="00755E91" w:rsidRDefault="0071096F">
    <w:pPr>
      <w:pBdr>
        <w:top w:val="nil"/>
        <w:left w:val="nil"/>
        <w:bottom w:val="nil"/>
        <w:right w:val="nil"/>
        <w:between w:val="nil"/>
      </w:pBdr>
      <w:tabs>
        <w:tab w:val="left" w:pos="9660"/>
      </w:tabs>
      <w:spacing w:before="90" w:after="0" w:line="240" w:lineRule="auto"/>
      <w:ind w:left="5760" w:firstLine="720"/>
      <w:rPr>
        <w:rFonts w:ascii="Times New Roman" w:eastAsia="Times New Roman" w:hAnsi="Times New Roman" w:cs="Times New Roman"/>
        <w:color w:val="000000"/>
        <w:sz w:val="20"/>
        <w:szCs w:val="16"/>
      </w:rPr>
    </w:pPr>
    <w:r w:rsidRPr="00755E91">
      <w:rPr>
        <w:rFonts w:ascii="Times New Roman" w:eastAsia="Times New Roman" w:hAnsi="Times New Roman" w:cs="Times New Roman"/>
        <w:color w:val="000000"/>
        <w:sz w:val="20"/>
        <w:szCs w:val="16"/>
      </w:rPr>
      <w:t xml:space="preserve">       Daffodil International University</w:t>
    </w:r>
  </w:p>
  <w:p w14:paraId="5B16E98B" w14:textId="77777777" w:rsidR="005416E3" w:rsidRPr="00755E91" w:rsidRDefault="0071096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16"/>
      </w:rPr>
    </w:pPr>
    <w:r w:rsidRPr="00755E91">
      <w:rPr>
        <w:rFonts w:ascii="Times New Roman" w:eastAsia="Times New Roman" w:hAnsi="Times New Roman" w:cs="Times New Roman"/>
        <w:color w:val="000000"/>
        <w:sz w:val="20"/>
        <w:szCs w:val="16"/>
      </w:rPr>
      <w:t>Department of ESDM</w:t>
    </w:r>
  </w:p>
  <w:p w14:paraId="190A634C" w14:textId="77777777" w:rsidR="005416E3" w:rsidRPr="00755E91" w:rsidRDefault="0071096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16"/>
      </w:rPr>
    </w:pPr>
    <w:r w:rsidRPr="00755E91">
      <w:rPr>
        <w:rFonts w:ascii="Times New Roman" w:eastAsia="Times New Roman" w:hAnsi="Times New Roman" w:cs="Times New Roman"/>
        <w:color w:val="000000"/>
        <w:sz w:val="20"/>
        <w:szCs w:val="16"/>
      </w:rPr>
      <w:t>Faculty of Science &amp; Information Technology (FSIT)</w:t>
    </w:r>
  </w:p>
  <w:p w14:paraId="3E90205E" w14:textId="1F788054" w:rsidR="005416E3" w:rsidRPr="00755E91" w:rsidRDefault="0071096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0"/>
      </w:rPr>
    </w:pPr>
    <w:r w:rsidRPr="00755E91">
      <w:rPr>
        <w:rFonts w:ascii="Times New Roman" w:eastAsia="Times New Roman" w:hAnsi="Times New Roman" w:cs="Times New Roman"/>
        <w:b/>
        <w:color w:val="000000"/>
        <w:sz w:val="20"/>
        <w:szCs w:val="16"/>
      </w:rPr>
      <w:t xml:space="preserve">Midterm Examination Schedule, </w:t>
    </w:r>
    <w:r w:rsidR="002919B5" w:rsidRPr="00755E91">
      <w:rPr>
        <w:rFonts w:ascii="Times New Roman" w:eastAsia="Times New Roman" w:hAnsi="Times New Roman" w:cs="Times New Roman"/>
        <w:b/>
        <w:color w:val="000000"/>
        <w:sz w:val="20"/>
        <w:szCs w:val="16"/>
      </w:rPr>
      <w:t>Summer</w:t>
    </w:r>
    <w:r w:rsidRPr="00755E91">
      <w:rPr>
        <w:rFonts w:ascii="Times New Roman" w:eastAsia="Times New Roman" w:hAnsi="Times New Roman" w:cs="Times New Roman"/>
        <w:b/>
        <w:color w:val="000000"/>
        <w:sz w:val="20"/>
        <w:szCs w:val="16"/>
      </w:rPr>
      <w:t xml:space="preserve">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B6E14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E3"/>
    <w:rsid w:val="00034D9A"/>
    <w:rsid w:val="001D0E56"/>
    <w:rsid w:val="00242C5D"/>
    <w:rsid w:val="002919B5"/>
    <w:rsid w:val="003F1BF2"/>
    <w:rsid w:val="00445E39"/>
    <w:rsid w:val="005131FA"/>
    <w:rsid w:val="00530EA6"/>
    <w:rsid w:val="005416E3"/>
    <w:rsid w:val="0071096F"/>
    <w:rsid w:val="00755E91"/>
    <w:rsid w:val="00771F9A"/>
    <w:rsid w:val="00877B66"/>
    <w:rsid w:val="00AE769E"/>
    <w:rsid w:val="00B31C0B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9DD0C"/>
  <w15:docId w15:val="{5C34B02A-478D-46D5-AC2F-B022EB7A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E2A8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bV7Fw6veS4YgbGxuZyBaAgLXQ==">AMUW2mXsGxGUJRQCVGPnAtQOZgALZahNxdZB83gNwlTu04s5yvxljj40AfsMfCBKRe3o4NLvbfRYR6I4/gw9yHXkOr7ytufsjAUREltRVkYgiV/rnNWQJ/Q=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 ESDM</dc:creator>
  <cp:lastModifiedBy>DIU</cp:lastModifiedBy>
  <cp:revision>10</cp:revision>
  <dcterms:created xsi:type="dcterms:W3CDTF">2022-06-01T15:59:00Z</dcterms:created>
  <dcterms:modified xsi:type="dcterms:W3CDTF">2022-06-05T09:50:00Z</dcterms:modified>
</cp:coreProperties>
</file>