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n0lqvzbrtu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803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311</w:t>
              <w:tab/>
              <w:t xml:space="preserve">Communication Engineering I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311</w:t>
              <w:tab/>
              <w:t xml:space="preserve">Communication Engineering I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311</w:t>
              <w:tab/>
              <w:t xml:space="preserve">Communication Engineering I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311</w:t>
              <w:tab/>
              <w:t xml:space="preserve">Communication Engineering I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804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311</w:t>
              <w:tab/>
              <w:t xml:space="preserve">Communication Engineering I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311</w:t>
              <w:tab/>
              <w:t xml:space="preserve">Communication Engineering I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311</w:t>
              <w:tab/>
              <w:t xml:space="preserve">Communication Engineering I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311</w:t>
              <w:tab/>
              <w:t xml:space="preserve">Communication Engineering I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3600"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3600"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4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5"/>
        <w:gridCol w:w="2235"/>
        <w:gridCol w:w="1995"/>
        <w:gridCol w:w="1710"/>
        <w:gridCol w:w="1440"/>
        <w:tblGridChange w:id="0">
          <w:tblGrid>
            <w:gridCol w:w="2115"/>
            <w:gridCol w:w="2235"/>
            <w:gridCol w:w="1995"/>
            <w:gridCol w:w="1710"/>
            <w:gridCol w:w="1440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809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311</w:t>
              <w:tab/>
              <w:t xml:space="preserve">Communication Engineering I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311</w:t>
              <w:tab/>
              <w:t xml:space="preserve">Communication Engineering I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311</w:t>
              <w:tab/>
              <w:t xml:space="preserve">Communication Engineering I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.3338402433167"/>
        <w:gridCol w:w="1831.3338402433167"/>
        <w:gridCol w:w="1832.155434608612"/>
        <w:gridCol w:w="1617.719305266528"/>
        <w:gridCol w:w="1867.4839923163117"/>
        <w:gridCol w:w="1284.9735873219147"/>
        <w:tblGridChange w:id="0">
          <w:tblGrid>
            <w:gridCol w:w="1831.3338402433167"/>
            <w:gridCol w:w="1831.3338402433167"/>
            <w:gridCol w:w="1832.155434608612"/>
            <w:gridCol w:w="1617.719305266528"/>
            <w:gridCol w:w="1867.4839923163117"/>
            <w:gridCol w:w="1284.9735873219147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6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7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7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311</w:t>
              <w:tab/>
              <w:t xml:space="preserve">Communication Engineering I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311</w:t>
              <w:tab/>
              <w:t xml:space="preserve">Communication Engineering I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311</w:t>
              <w:tab/>
              <w:t xml:space="preserve">Communication Engineering I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8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811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9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9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311</w:t>
              <w:tab/>
              <w:t xml:space="preserve">Communication Engineering I</w:t>
            </w:r>
          </w:p>
          <w:p w:rsidR="00000000" w:rsidDel="00000000" w:rsidP="00000000" w:rsidRDefault="00000000" w:rsidRPr="00000000" w14:paraId="0000009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311</w:t>
              <w:tab/>
              <w:t xml:space="preserve">Communication Engineering I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311</w:t>
              <w:tab/>
              <w:t xml:space="preserve">Communication Engineering I</w:t>
            </w:r>
          </w:p>
          <w:p w:rsidR="00000000" w:rsidDel="00000000" w:rsidP="00000000" w:rsidRDefault="00000000" w:rsidRPr="00000000" w14:paraId="0000009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311</w:t>
              <w:tab/>
              <w:t xml:space="preserve">Communication Engineering I</w:t>
            </w:r>
          </w:p>
          <w:p w:rsidR="00000000" w:rsidDel="00000000" w:rsidP="00000000" w:rsidRDefault="00000000" w:rsidRPr="00000000" w14:paraId="000000A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311</w:t>
              <w:tab/>
              <w:t xml:space="preserve">Communication Engineering I</w:t>
            </w:r>
          </w:p>
          <w:p w:rsidR="00000000" w:rsidDel="00000000" w:rsidP="00000000" w:rsidRDefault="00000000" w:rsidRPr="00000000" w14:paraId="000000A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A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812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B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B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121</w:t>
              <w:tab/>
              <w:t xml:space="preserve">Economics and Accounting for Engineers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 317</w:t>
              <w:tab/>
              <w:t xml:space="preserve">Control Systems</w:t>
            </w:r>
          </w:p>
          <w:p w:rsidR="00000000" w:rsidDel="00000000" w:rsidP="00000000" w:rsidRDefault="00000000" w:rsidRPr="00000000" w14:paraId="000000C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121</w:t>
              <w:tab/>
              <w:t xml:space="preserve">Economics and Accounting for Engineers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311</w:t>
              <w:tab/>
              <w:t xml:space="preserve">Communication Engineering I</w:t>
            </w:r>
          </w:p>
          <w:p w:rsidR="00000000" w:rsidDel="00000000" w:rsidP="00000000" w:rsidRDefault="00000000" w:rsidRPr="00000000" w14:paraId="000000C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121</w:t>
              <w:tab/>
              <w:t xml:space="preserve">Economics and Accounting for Engineers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311</w:t>
              <w:tab/>
              <w:t xml:space="preserve">Communication Engineering I</w:t>
            </w:r>
          </w:p>
          <w:p w:rsidR="00000000" w:rsidDel="00000000" w:rsidP="00000000" w:rsidRDefault="00000000" w:rsidRPr="00000000" w14:paraId="000000C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121</w:t>
              <w:tab/>
              <w:t xml:space="preserve">Economics and Accounting for Engineers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311</w:t>
              <w:tab/>
              <w:t xml:space="preserve">Communication Engineering I</w:t>
            </w:r>
          </w:p>
          <w:p w:rsidR="00000000" w:rsidDel="00000000" w:rsidP="00000000" w:rsidRDefault="00000000" w:rsidRPr="00000000" w14:paraId="000000C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.3338402433167"/>
        <w:gridCol w:w="1831.3338402433167"/>
        <w:gridCol w:w="1832.155434608612"/>
        <w:gridCol w:w="1617.719305266528"/>
        <w:gridCol w:w="1867.4839923163117"/>
        <w:gridCol w:w="1284.9735873219147"/>
        <w:tblGridChange w:id="0">
          <w:tblGrid>
            <w:gridCol w:w="1831.3338402433167"/>
            <w:gridCol w:w="1831.3338402433167"/>
            <w:gridCol w:w="1832.155434608612"/>
            <w:gridCol w:w="1617.719305266528"/>
            <w:gridCol w:w="1867.4839923163117"/>
            <w:gridCol w:w="1284.9735873219147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D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D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D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121</w:t>
              <w:tab/>
              <w:t xml:space="preserve">Economics and Accounting for Engineers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311</w:t>
              <w:tab/>
              <w:t xml:space="preserve">Communication Engineering I</w:t>
            </w:r>
          </w:p>
          <w:p w:rsidR="00000000" w:rsidDel="00000000" w:rsidP="00000000" w:rsidRDefault="00000000" w:rsidRPr="00000000" w14:paraId="000000E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121</w:t>
              <w:tab/>
              <w:t xml:space="preserve">Economics and Accounting for Engineers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311</w:t>
              <w:tab/>
              <w:t xml:space="preserve">Communication Engineering I</w:t>
            </w:r>
          </w:p>
          <w:p w:rsidR="00000000" w:rsidDel="00000000" w:rsidP="00000000" w:rsidRDefault="00000000" w:rsidRPr="00000000" w14:paraId="000000E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121</w:t>
              <w:tab/>
              <w:t xml:space="preserve">Economics and Accounting for Engineers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311</w:t>
              <w:tab/>
              <w:t xml:space="preserve">Communication Engineering I</w:t>
            </w:r>
          </w:p>
          <w:p w:rsidR="00000000" w:rsidDel="00000000" w:rsidP="00000000" w:rsidRDefault="00000000" w:rsidRPr="00000000" w14:paraId="000000E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0F4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0.0" w:type="dxa"/>
        <w:jc w:val="center"/>
        <w:tblLayout w:type="fixed"/>
        <w:tblLook w:val="0400"/>
      </w:tblPr>
      <w:tblGrid>
        <w:gridCol w:w="555"/>
        <w:gridCol w:w="2115"/>
        <w:gridCol w:w="2100"/>
        <w:gridCol w:w="1335"/>
        <w:gridCol w:w="3675"/>
        <w:tblGridChange w:id="0">
          <w:tblGrid>
            <w:gridCol w:w="555"/>
            <w:gridCol w:w="2115"/>
            <w:gridCol w:w="2100"/>
            <w:gridCol w:w="1335"/>
            <w:gridCol w:w="367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F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F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F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F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F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</w:t>
            </w:r>
          </w:p>
          <w:p w:rsidR="00000000" w:rsidDel="00000000" w:rsidP="00000000" w:rsidRDefault="00000000" w:rsidRPr="00000000" w14:paraId="0000010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 13</w:t>
            </w:r>
          </w:p>
        </w:tc>
      </w:tr>
    </w:tbl>
    <w:p w:rsidR="00000000" w:rsidDel="00000000" w:rsidP="00000000" w:rsidRDefault="00000000" w:rsidRPr="00000000" w14:paraId="0000010B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center" w:pos="4680"/>
          <w:tab w:val="right" w:pos="9360"/>
          <w:tab w:val="center" w:pos="4798"/>
          <w:tab w:val="right" w:pos="959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Jahedul Islam</w:t>
            </w:r>
          </w:p>
          <w:p w:rsidR="00000000" w:rsidDel="00000000" w:rsidP="00000000" w:rsidRDefault="00000000" w:rsidRPr="00000000" w14:paraId="0000011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11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Kazi Obaidur Rahman</w:t>
            </w:r>
          </w:p>
          <w:p w:rsidR="00000000" w:rsidDel="00000000" w:rsidP="00000000" w:rsidRDefault="00000000" w:rsidRPr="00000000" w14:paraId="0000011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Chairman, Exam Committee</w:t>
            </w:r>
          </w:p>
          <w:p w:rsidR="00000000" w:rsidDel="00000000" w:rsidP="00000000" w:rsidRDefault="00000000" w:rsidRPr="00000000" w14:paraId="0000011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tabs>
          <w:tab w:val="center" w:pos="4680"/>
          <w:tab w:val="right" w:pos="9360"/>
          <w:tab w:val="center" w:pos="4798"/>
          <w:tab w:val="right" w:pos="9596"/>
        </w:tabs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 Final Examination, Faculty of Engineering, Spring-2022</w:t>
    </w:r>
  </w:p>
  <w:p w:rsidR="00000000" w:rsidDel="00000000" w:rsidP="00000000" w:rsidRDefault="00000000" w:rsidRPr="00000000" w14:paraId="0000011A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21/06/2022   Slot:  A(9:30 AM-11:30 AM)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9mI02BPxIdExT3EXW2HvvbgqAA==">AMUW2mUSO4XOqtvlXd0PaMJzR1JNU1HKsv1HwLE3CuqCNDVDVdQlr3rGHpb2bYwNem8PSGFVb8/y5Uii6tdc+O8sgEtgJzAzKKknrp+qWSjHWk5A2cSjEzctSu8u0oD/EMlrYo+unNyG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